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579E" w14:textId="77777777" w:rsidR="00B66A02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>LISA 2</w:t>
      </w:r>
    </w:p>
    <w:p w14:paraId="060F144E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A7E4" w14:textId="502A9DA0" w:rsidR="00B66A02" w:rsidRPr="005644E9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32B3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tööplaan</w:t>
      </w:r>
    </w:p>
    <w:p w14:paraId="615788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D4913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20"/>
        <w:gridCol w:w="3361"/>
        <w:gridCol w:w="3341"/>
        <w:gridCol w:w="3353"/>
        <w:gridCol w:w="3319"/>
      </w:tblGrid>
      <w:tr w:rsidR="00B66A02" w:rsidRPr="004C2405" w14:paraId="576FDB9B" w14:textId="77777777" w:rsidTr="00465DC2">
        <w:tc>
          <w:tcPr>
            <w:tcW w:w="620" w:type="dxa"/>
          </w:tcPr>
          <w:p w14:paraId="76B952D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3EACD6F4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341" w:type="dxa"/>
          </w:tcPr>
          <w:p w14:paraId="07BF336C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Toimumise 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/periood</w:t>
            </w:r>
          </w:p>
        </w:tc>
        <w:tc>
          <w:tcPr>
            <w:tcW w:w="3353" w:type="dxa"/>
          </w:tcPr>
          <w:p w14:paraId="4D247579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  <w:tc>
          <w:tcPr>
            <w:tcW w:w="3319" w:type="dxa"/>
          </w:tcPr>
          <w:p w14:paraId="0ABB887D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Vastutaja/kaasatud</w:t>
            </w:r>
          </w:p>
        </w:tc>
      </w:tr>
      <w:tr w:rsidR="00B66A02" w:rsidRPr="004C2405" w14:paraId="2DFA71CC" w14:textId="77777777" w:rsidTr="00465DC2">
        <w:tc>
          <w:tcPr>
            <w:tcW w:w="620" w:type="dxa"/>
          </w:tcPr>
          <w:p w14:paraId="7948ABFC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14:paraId="73FAEB37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1E82CE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341" w:type="dxa"/>
          </w:tcPr>
          <w:p w14:paraId="398D135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2BF035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Võimalusel märkida kuu täpsusega</w:t>
            </w:r>
          </w:p>
        </w:tc>
        <w:tc>
          <w:tcPr>
            <w:tcW w:w="3353" w:type="dxa"/>
          </w:tcPr>
          <w:p w14:paraId="54AB07E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5B236D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Soovi ja vajaduse korral muu olulise info edastamiseks</w:t>
            </w:r>
          </w:p>
        </w:tc>
        <w:tc>
          <w:tcPr>
            <w:tcW w:w="3319" w:type="dxa"/>
          </w:tcPr>
          <w:p w14:paraId="036AE5C4" w14:textId="77777777" w:rsidR="00B66A02" w:rsidRDefault="00B66A02" w:rsidP="007837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Märkida asutusesisene vastutaja (nt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komis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kond/ametikoht) kui ka asutused/osakonnad, kes on tegevusse kaasatud</w:t>
            </w:r>
          </w:p>
          <w:p w14:paraId="36FD4986" w14:textId="77777777" w:rsidR="00B66A02" w:rsidRPr="004C2405" w:rsidRDefault="00B66A02" w:rsidP="0078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C2" w:rsidRPr="009C4015" w14:paraId="1EF8BD17" w14:textId="77777777" w:rsidTr="00465DC2">
        <w:tc>
          <w:tcPr>
            <w:tcW w:w="620" w:type="dxa"/>
          </w:tcPr>
          <w:p w14:paraId="7BEC69F6" w14:textId="77777777" w:rsidR="00465DC2" w:rsidRPr="004C2405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14:paraId="37A9EDD1" w14:textId="65E19C91" w:rsidR="00465DC2" w:rsidRPr="004C2405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koosolek</w:t>
            </w:r>
          </w:p>
        </w:tc>
        <w:tc>
          <w:tcPr>
            <w:tcW w:w="3341" w:type="dxa"/>
          </w:tcPr>
          <w:p w14:paraId="0D1530B0" w14:textId="245739D2" w:rsidR="00465DC2" w:rsidRPr="004C2405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Veebruar-Märts</w:t>
            </w:r>
          </w:p>
        </w:tc>
        <w:tc>
          <w:tcPr>
            <w:tcW w:w="3353" w:type="dxa"/>
          </w:tcPr>
          <w:p w14:paraId="00F9878A" w14:textId="032AC5CB" w:rsidR="00465DC2" w:rsidRPr="009C4015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sz w:val="24"/>
                <w:szCs w:val="24"/>
              </w:rPr>
              <w:t>Ülevaade elutähtsate teenuste toimimisest, toimepidevusest ja kerksuskeskuste valmisolekust ülevaade.</w:t>
            </w:r>
          </w:p>
        </w:tc>
        <w:tc>
          <w:tcPr>
            <w:tcW w:w="3319" w:type="dxa"/>
          </w:tcPr>
          <w:p w14:paraId="7FD16410" w14:textId="03F3F371" w:rsidR="00465DC2" w:rsidRPr="009C4015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sz w:val="24"/>
                <w:szCs w:val="24"/>
              </w:rPr>
              <w:t>Komisjon</w:t>
            </w:r>
          </w:p>
        </w:tc>
      </w:tr>
      <w:tr w:rsidR="00465DC2" w:rsidRPr="009C4015" w14:paraId="1F2A0F15" w14:textId="77777777" w:rsidTr="00465DC2">
        <w:tc>
          <w:tcPr>
            <w:tcW w:w="620" w:type="dxa"/>
          </w:tcPr>
          <w:p w14:paraId="0F9C2685" w14:textId="1B4061C9" w:rsidR="00465DC2" w:rsidRPr="004C2405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1" w:type="dxa"/>
          </w:tcPr>
          <w:p w14:paraId="747E648D" w14:textId="0C06B56C" w:rsidR="00465DC2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Kerksuskeskuste juhtide infopäev/koolitus</w:t>
            </w:r>
          </w:p>
        </w:tc>
        <w:tc>
          <w:tcPr>
            <w:tcW w:w="3341" w:type="dxa"/>
          </w:tcPr>
          <w:p w14:paraId="2FE463D1" w14:textId="2551DD38" w:rsidR="00465DC2" w:rsidRPr="004C2405" w:rsidRDefault="003D474B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2025 aastal</w:t>
            </w:r>
          </w:p>
        </w:tc>
        <w:tc>
          <w:tcPr>
            <w:tcW w:w="3353" w:type="dxa"/>
          </w:tcPr>
          <w:p w14:paraId="67D626A9" w14:textId="77777777" w:rsidR="00465DC2" w:rsidRPr="009C4015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14:paraId="1D960427" w14:textId="00812A57" w:rsidR="00465DC2" w:rsidRPr="009C4015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sz w:val="24"/>
                <w:szCs w:val="24"/>
              </w:rPr>
              <w:t>Kogukonnaspetsialist</w:t>
            </w:r>
          </w:p>
        </w:tc>
      </w:tr>
      <w:tr w:rsidR="009C4015" w:rsidRPr="009C4015" w14:paraId="01122984" w14:textId="77777777" w:rsidTr="00465DC2">
        <w:tc>
          <w:tcPr>
            <w:tcW w:w="620" w:type="dxa"/>
          </w:tcPr>
          <w:p w14:paraId="003CA34D" w14:textId="30CF6F7E" w:rsidR="009C4015" w:rsidRDefault="009C4015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1" w:type="dxa"/>
          </w:tcPr>
          <w:p w14:paraId="31517ECA" w14:textId="30599D07" w:rsidR="009C4015" w:rsidRDefault="009C4015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HOLP ja ETO kinnitamine</w:t>
            </w:r>
          </w:p>
        </w:tc>
        <w:tc>
          <w:tcPr>
            <w:tcW w:w="3341" w:type="dxa"/>
          </w:tcPr>
          <w:p w14:paraId="1E79DF9B" w14:textId="4C248D57" w:rsidR="009C4015" w:rsidRDefault="009C4015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Hiljemalt Detsember</w:t>
            </w:r>
          </w:p>
        </w:tc>
        <w:tc>
          <w:tcPr>
            <w:tcW w:w="3353" w:type="dxa"/>
          </w:tcPr>
          <w:p w14:paraId="44840577" w14:textId="77777777" w:rsidR="009C4015" w:rsidRPr="009C4015" w:rsidRDefault="009C4015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14:paraId="17D27D00" w14:textId="1F2CD344" w:rsidR="009C4015" w:rsidRPr="009C4015" w:rsidRDefault="009C4015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sz w:val="24"/>
                <w:szCs w:val="24"/>
              </w:rPr>
              <w:t>Komisjon</w:t>
            </w:r>
          </w:p>
        </w:tc>
      </w:tr>
      <w:tr w:rsidR="009C4015" w:rsidRPr="009C4015" w14:paraId="09801E06" w14:textId="77777777" w:rsidTr="00465DC2">
        <w:tc>
          <w:tcPr>
            <w:tcW w:w="620" w:type="dxa"/>
          </w:tcPr>
          <w:p w14:paraId="3ACC1E52" w14:textId="6BE1A782" w:rsidR="009C4015" w:rsidRDefault="009C4015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1" w:type="dxa"/>
          </w:tcPr>
          <w:p w14:paraId="43B3F9F8" w14:textId="5E6BF092" w:rsidR="009C4015" w:rsidRDefault="003D474B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B">
              <w:rPr>
                <w:rFonts w:ascii="Times New Roman" w:hAnsi="Times New Roman" w:cs="Times New Roman"/>
                <w:sz w:val="24"/>
                <w:szCs w:val="24"/>
              </w:rPr>
              <w:t>kriisiõppust, mille fookuses on kohaliku omavalitsuse korraldatavate elutähtsate teenuste ulatuslik katkestus</w:t>
            </w:r>
          </w:p>
        </w:tc>
        <w:tc>
          <w:tcPr>
            <w:tcW w:w="3341" w:type="dxa"/>
          </w:tcPr>
          <w:p w14:paraId="6A897230" w14:textId="717839EF" w:rsidR="009C4015" w:rsidRDefault="003D474B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3353" w:type="dxa"/>
          </w:tcPr>
          <w:p w14:paraId="35EE8623" w14:textId="77777777" w:rsidR="009C4015" w:rsidRPr="009C4015" w:rsidRDefault="009C4015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14:paraId="1A9CB95E" w14:textId="52755B10" w:rsidR="009C4015" w:rsidRPr="009C4015" w:rsidRDefault="00757FF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Komisjon</w:t>
            </w:r>
          </w:p>
        </w:tc>
      </w:tr>
      <w:tr w:rsidR="00465DC2" w:rsidRPr="009C4015" w14:paraId="612B788F" w14:textId="77777777" w:rsidTr="00465DC2">
        <w:tc>
          <w:tcPr>
            <w:tcW w:w="620" w:type="dxa"/>
          </w:tcPr>
          <w:p w14:paraId="477AE35D" w14:textId="2A338348" w:rsidR="00465DC2" w:rsidRPr="004C2405" w:rsidRDefault="009C4015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1" w:type="dxa"/>
          </w:tcPr>
          <w:p w14:paraId="50712F9D" w14:textId="5A026707" w:rsidR="00465DC2" w:rsidRPr="004C2405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Inimeste teavitamine lehe kaudu. </w:t>
            </w:r>
          </w:p>
        </w:tc>
        <w:tc>
          <w:tcPr>
            <w:tcW w:w="3341" w:type="dxa"/>
          </w:tcPr>
          <w:p w14:paraId="213C8928" w14:textId="34FE6CF6" w:rsidR="00465DC2" w:rsidRPr="004C2405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 kvartalis</w:t>
            </w:r>
          </w:p>
        </w:tc>
        <w:tc>
          <w:tcPr>
            <w:tcW w:w="3353" w:type="dxa"/>
          </w:tcPr>
          <w:p w14:paraId="2A668552" w14:textId="5AA2EBE5" w:rsidR="00465DC2" w:rsidRPr="009C4015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sz w:val="24"/>
                <w:szCs w:val="24"/>
              </w:rPr>
              <w:t xml:space="preserve">Praktilised videod, valmisoleku pakettide tutvustus. </w:t>
            </w:r>
          </w:p>
        </w:tc>
        <w:tc>
          <w:tcPr>
            <w:tcW w:w="3319" w:type="dxa"/>
          </w:tcPr>
          <w:p w14:paraId="6B1304DE" w14:textId="77777777" w:rsidR="00465DC2" w:rsidRPr="009C4015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sz w:val="24"/>
                <w:szCs w:val="24"/>
              </w:rPr>
              <w:t xml:space="preserve">Rain </w:t>
            </w:r>
          </w:p>
          <w:p w14:paraId="3A1560B3" w14:textId="1612C0B8" w:rsidR="00465DC2" w:rsidRPr="009C4015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sz w:val="24"/>
                <w:szCs w:val="24"/>
              </w:rPr>
              <w:t>Avalikud suhted</w:t>
            </w:r>
          </w:p>
        </w:tc>
      </w:tr>
      <w:tr w:rsidR="00465DC2" w:rsidRPr="009C4015" w14:paraId="29A5F2F2" w14:textId="77777777" w:rsidTr="00465DC2">
        <w:tc>
          <w:tcPr>
            <w:tcW w:w="620" w:type="dxa"/>
          </w:tcPr>
          <w:p w14:paraId="14D1C89E" w14:textId="5C607797" w:rsidR="00465DC2" w:rsidRPr="004C2405" w:rsidRDefault="009C4015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1" w:type="dxa"/>
          </w:tcPr>
          <w:p w14:paraId="4F0A0CFF" w14:textId="4C383743" w:rsidR="00465DC2" w:rsidRPr="004C2405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koosolek</w:t>
            </w:r>
            <w:r w:rsidR="003D474B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</w:p>
        </w:tc>
        <w:tc>
          <w:tcPr>
            <w:tcW w:w="3341" w:type="dxa"/>
          </w:tcPr>
          <w:p w14:paraId="4FA163EF" w14:textId="0F978514" w:rsidR="00465DC2" w:rsidRPr="004C2405" w:rsidRDefault="003D474B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 kvartal ja vastavalt planeeritud õppustele</w:t>
            </w:r>
          </w:p>
        </w:tc>
        <w:tc>
          <w:tcPr>
            <w:tcW w:w="3353" w:type="dxa"/>
          </w:tcPr>
          <w:p w14:paraId="7D83A4BB" w14:textId="42D90F35" w:rsidR="00465DC2" w:rsidRPr="009C4015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14:paraId="3E53A321" w14:textId="4899B910" w:rsidR="00465DC2" w:rsidRPr="009C4015" w:rsidRDefault="00465DC2" w:rsidP="00465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sz w:val="24"/>
                <w:szCs w:val="24"/>
              </w:rPr>
              <w:t>Komisjon</w:t>
            </w:r>
          </w:p>
        </w:tc>
      </w:tr>
    </w:tbl>
    <w:p w14:paraId="5E65EC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F9883" w14:textId="3CFD3B97" w:rsidR="00B66A02" w:rsidRPr="000A4A8C" w:rsidRDefault="00B66A02" w:rsidP="00B6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NB! 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Tööplaani koostamisel 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võib abiks olla informatsioon o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mavalitsus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 kriisideks valmisoleku indeksi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kohta, mis on leitav aadressilt </w:t>
      </w:r>
      <w:hyperlink r:id="rId6" w:history="1">
        <w:r w:rsidRPr="000A4A8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t-EE"/>
            <w14:ligatures w14:val="none"/>
          </w:rPr>
          <w:t>https://www.minuomavalitsus.ee/local-government-units</w:t>
        </w:r>
      </w:hyperlink>
    </w:p>
    <w:p w14:paraId="17D7B908" w14:textId="77777777" w:rsidR="001720B4" w:rsidRDefault="001720B4"/>
    <w:sectPr w:rsidR="001720B4" w:rsidSect="00B66A0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557C9" w14:textId="77777777" w:rsidR="00484965" w:rsidRDefault="00484965" w:rsidP="00B66A02">
      <w:pPr>
        <w:spacing w:after="0" w:line="240" w:lineRule="auto"/>
      </w:pPr>
      <w:r>
        <w:separator/>
      </w:r>
    </w:p>
  </w:endnote>
  <w:endnote w:type="continuationSeparator" w:id="0">
    <w:p w14:paraId="7F201E28" w14:textId="77777777" w:rsidR="00484965" w:rsidRDefault="00484965" w:rsidP="00B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124B1" w14:textId="77777777" w:rsidR="00484965" w:rsidRDefault="00484965" w:rsidP="00B66A02">
      <w:pPr>
        <w:spacing w:after="0" w:line="240" w:lineRule="auto"/>
      </w:pPr>
      <w:r>
        <w:separator/>
      </w:r>
    </w:p>
  </w:footnote>
  <w:footnote w:type="continuationSeparator" w:id="0">
    <w:p w14:paraId="16B659ED" w14:textId="77777777" w:rsidR="00484965" w:rsidRDefault="00484965" w:rsidP="00B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FAA8A" w14:textId="77777777" w:rsidR="00B66A02" w:rsidRDefault="00B66A02" w:rsidP="00B66A02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KOV kriisikomisjoni kokkuvõte ja tööplaan</w:t>
    </w:r>
  </w:p>
  <w:p w14:paraId="7B23B3B5" w14:textId="71ECCA89" w:rsidR="00B66A02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</w:p>
  <w:p w14:paraId="66B99258" w14:textId="67C93354" w:rsidR="00B66A02" w:rsidRPr="00B856D1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032B37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 aasta kriisikomisjoni tööplaan</w:t>
    </w:r>
  </w:p>
  <w:p w14:paraId="4E73C36C" w14:textId="77777777" w:rsidR="00B66A02" w:rsidRDefault="00B66A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2"/>
    <w:rsid w:val="00032B37"/>
    <w:rsid w:val="00042A0C"/>
    <w:rsid w:val="000B180E"/>
    <w:rsid w:val="00121EED"/>
    <w:rsid w:val="001720B4"/>
    <w:rsid w:val="002B526B"/>
    <w:rsid w:val="00306991"/>
    <w:rsid w:val="003D474B"/>
    <w:rsid w:val="00465DC2"/>
    <w:rsid w:val="00484965"/>
    <w:rsid w:val="004B755D"/>
    <w:rsid w:val="00506FA3"/>
    <w:rsid w:val="00730957"/>
    <w:rsid w:val="00757FF2"/>
    <w:rsid w:val="00762CD3"/>
    <w:rsid w:val="00827466"/>
    <w:rsid w:val="008479B4"/>
    <w:rsid w:val="009134FC"/>
    <w:rsid w:val="009C4015"/>
    <w:rsid w:val="00A27DD3"/>
    <w:rsid w:val="00B11F9A"/>
    <w:rsid w:val="00B66A02"/>
    <w:rsid w:val="00C01096"/>
    <w:rsid w:val="00C605E1"/>
    <w:rsid w:val="00EA0FCB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098"/>
  <w15:chartTrackingRefBased/>
  <w15:docId w15:val="{7EB830EA-F438-4672-8A2E-F0DE6C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A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66A02"/>
  </w:style>
  <w:style w:type="paragraph" w:styleId="Jalus">
    <w:name w:val="footer"/>
    <w:basedOn w:val="Normaallaad"/>
    <w:link w:val="Jalu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66A02"/>
  </w:style>
  <w:style w:type="table" w:styleId="Kontuurtabel">
    <w:name w:val="Table Grid"/>
    <w:basedOn w:val="Normaaltabel"/>
    <w:uiPriority w:val="39"/>
    <w:rsid w:val="00B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uomavalitsus.ee/local-government-uni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Eiko Tammist</cp:lastModifiedBy>
  <cp:revision>3</cp:revision>
  <dcterms:created xsi:type="dcterms:W3CDTF">2025-01-06T14:32:00Z</dcterms:created>
  <dcterms:modified xsi:type="dcterms:W3CDTF">2025-01-07T07:18:00Z</dcterms:modified>
</cp:coreProperties>
</file>